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B6" w:rsidRDefault="00CC48B6">
      <w:r>
        <w:t>Statens Folkhälsoinstitut</w:t>
      </w:r>
    </w:p>
    <w:p w:rsidR="00CC48B6" w:rsidRPr="00623540" w:rsidRDefault="00CC48B6">
      <w:pPr>
        <w:rPr>
          <w:b/>
        </w:rPr>
      </w:pPr>
      <w:r w:rsidRPr="00623540">
        <w:rPr>
          <w:b/>
        </w:rPr>
        <w:t>Karin Molander Gregory</w:t>
      </w:r>
    </w:p>
    <w:p w:rsidR="00CC48B6" w:rsidRDefault="00CC48B6"/>
    <w:p w:rsidR="00B57AC4" w:rsidRDefault="00B57AC4" w:rsidP="001F18CC">
      <w:pPr>
        <w:pStyle w:val="Rubrik"/>
      </w:pPr>
      <w:r>
        <w:t xml:space="preserve">Karin, </w:t>
      </w:r>
    </w:p>
    <w:p w:rsidR="00B57AC4" w:rsidRPr="00560733" w:rsidRDefault="00B57AC4" w:rsidP="001F18CC">
      <w:pPr>
        <w:pStyle w:val="Rubrik1"/>
      </w:pPr>
      <w:r>
        <w:t xml:space="preserve">Med anledning av den kartläggning av passiv rökning </w:t>
      </w:r>
      <w:r w:rsidR="00623540">
        <w:t>på allmänna platser som Statens Folkhälsoinstitut fått i uppdrag av Regeringen</w:t>
      </w:r>
      <w:r w:rsidR="007A1063" w:rsidRPr="00560733">
        <w:t xml:space="preserve"> att genomföra</w:t>
      </w:r>
      <w:r w:rsidR="00623540" w:rsidRPr="00560733">
        <w:t>;</w:t>
      </w:r>
    </w:p>
    <w:p w:rsidR="00B57AC4" w:rsidRDefault="00B57AC4"/>
    <w:p w:rsidR="00623540" w:rsidRDefault="00623540">
      <w:r>
        <w:t xml:space="preserve">Jag </w:t>
      </w:r>
      <w:r w:rsidR="007E5963">
        <w:t xml:space="preserve">och min make </w:t>
      </w:r>
      <w:r>
        <w:t xml:space="preserve">tillhör den grupp på </w:t>
      </w:r>
      <w:r w:rsidR="00560733">
        <w:t xml:space="preserve">drygt </w:t>
      </w:r>
      <w:r>
        <w:t>6 % av befolkningen som lever med handikappet SHR (Sensorisk Hyperreaktivitet) eller som det kallas internationellt</w:t>
      </w:r>
      <w:r w:rsidR="007E692E">
        <w:t>,</w:t>
      </w:r>
      <w:r>
        <w:t xml:space="preserve"> MCS (Multiple Chemical Sensitivity). </w:t>
      </w:r>
      <w:r w:rsidR="007E5963">
        <w:t>Det innebär att vi</w:t>
      </w:r>
      <w:r w:rsidR="001F18CC">
        <w:t xml:space="preserve"> blir mycket sjuk</w:t>
      </w:r>
      <w:r w:rsidR="007E5963">
        <w:t>a när vi</w:t>
      </w:r>
      <w:r w:rsidR="001F18CC">
        <w:t xml:space="preserve"> exponeras f</w:t>
      </w:r>
      <w:r w:rsidR="007E5963">
        <w:t>ör bland annat tobaksrök. I vårt</w:t>
      </w:r>
      <w:r w:rsidR="001F18CC">
        <w:t xml:space="preserve"> fall är det en skada som följd av </w:t>
      </w:r>
      <w:r w:rsidR="007E5963">
        <w:t>att ha bott i ett mögelhus. V</w:t>
      </w:r>
      <w:r w:rsidR="00560733">
        <w:t xml:space="preserve">åra </w:t>
      </w:r>
      <w:r w:rsidR="001F18CC">
        <w:t>fyra barn är också ”kemikalieskadade”.</w:t>
      </w:r>
    </w:p>
    <w:p w:rsidR="00623540" w:rsidRDefault="00623540"/>
    <w:p w:rsidR="00CC48B6" w:rsidRDefault="00CC48B6" w:rsidP="001F18CC">
      <w:pPr>
        <w:pStyle w:val="Underrubrik"/>
      </w:pPr>
      <w:r>
        <w:t>Det råder i dag rökförbud på</w:t>
      </w:r>
      <w:r w:rsidR="001F18CC">
        <w:t>;</w:t>
      </w:r>
      <w:r>
        <w:t xml:space="preserve"> </w:t>
      </w:r>
    </w:p>
    <w:p w:rsidR="00CC48B6" w:rsidRDefault="00CC48B6">
      <w:r>
        <w:t>Tå</w:t>
      </w:r>
      <w:r w:rsidR="007E5963">
        <w:t>g och bussar – men hur skall vi kunna ta oss</w:t>
      </w:r>
      <w:r>
        <w:t xml:space="preserve"> fram till tåget eller bussen om d</w:t>
      </w:r>
      <w:r w:rsidR="001F18CC">
        <w:t>et är tobaksrök på perrongen eller i</w:t>
      </w:r>
      <w:r>
        <w:t xml:space="preserve"> busskuren?</w:t>
      </w:r>
    </w:p>
    <w:p w:rsidR="00CC48B6" w:rsidRDefault="00CC48B6">
      <w:r>
        <w:t>Offentliga in</w:t>
      </w:r>
      <w:r w:rsidR="007E5963">
        <w:t>omhusmiljöer – men hur skall vi</w:t>
      </w:r>
      <w:r>
        <w:t xml:space="preserve"> kunna gå in genom entrén om det är tobaksrök i entrén? </w:t>
      </w:r>
    </w:p>
    <w:p w:rsidR="00CC48B6" w:rsidRDefault="007E5963">
      <w:r>
        <w:t>Sjukhus – men hur skall vi</w:t>
      </w:r>
      <w:r w:rsidR="00CC48B6">
        <w:t xml:space="preserve"> kunna komma in i sjukhuset om det är tobaksrök på sjukhusområdet eller parkeringen?</w:t>
      </w:r>
    </w:p>
    <w:p w:rsidR="00CC48B6" w:rsidRDefault="007E5963">
      <w:r>
        <w:t>Restauranger – men hur skall vi</w:t>
      </w:r>
      <w:r w:rsidR="00CC48B6">
        <w:t xml:space="preserve"> komma in i restaurangen om det är tobaksrök på uteserveringen? </w:t>
      </w:r>
    </w:p>
    <w:p w:rsidR="001F18CC" w:rsidRDefault="001F18CC" w:rsidP="001F18CC"/>
    <w:p w:rsidR="001F18CC" w:rsidRDefault="001F18CC" w:rsidP="001F18CC">
      <w:pPr>
        <w:pStyle w:val="Underrubrik"/>
      </w:pPr>
      <w:r>
        <w:t>Astma- och Allergiförbundet säger att;</w:t>
      </w:r>
    </w:p>
    <w:p w:rsidR="001F18CC" w:rsidRDefault="001F18CC" w:rsidP="001F18CC">
      <w:r>
        <w:t>Undersökningar visar att tobaksrök kan vara lika farligt ute i fria luften som inomhus.</w:t>
      </w:r>
    </w:p>
    <w:p w:rsidR="001F18CC" w:rsidRDefault="001F18CC" w:rsidP="001F18CC">
      <w:r>
        <w:t>Skadorna kan bli desamma om man utsätts för passiv rökning utomhus som inomhus.</w:t>
      </w:r>
    </w:p>
    <w:p w:rsidR="001F18CC" w:rsidRDefault="001F18CC" w:rsidP="001F18CC"/>
    <w:p w:rsidR="001F18CC" w:rsidRPr="008E0FA5" w:rsidRDefault="001F18CC" w:rsidP="001F18CC">
      <w:pPr>
        <w:pStyle w:val="Underrubrik"/>
        <w:rPr>
          <w:rFonts w:asciiTheme="minorHAnsi" w:hAnsiTheme="minorHAnsi"/>
          <w:sz w:val="22"/>
          <w:szCs w:val="22"/>
        </w:rPr>
      </w:pPr>
      <w:r>
        <w:t>WHO säger att;</w:t>
      </w:r>
    </w:p>
    <w:p w:rsidR="001F18CC" w:rsidRDefault="001F18CC" w:rsidP="001F18CC">
      <w:pPr>
        <w:rPr>
          <w:rFonts w:cs="Arial"/>
          <w:color w:val="333333"/>
        </w:rPr>
      </w:pPr>
      <w:r>
        <w:rPr>
          <w:rFonts w:cs="Arial"/>
          <w:color w:val="333333"/>
        </w:rPr>
        <w:t>T</w:t>
      </w:r>
      <w:r w:rsidRPr="008E0FA5">
        <w:rPr>
          <w:rFonts w:cs="Arial"/>
          <w:color w:val="333333"/>
        </w:rPr>
        <w:t>obaksrök är en luftförorening som orsakar allvarliga sjukdomar hos både barn och vuxna. Det finns odiskutabla bevis för att införandet av till 100 procent rökfria miljöer är det enda effektiva sättet att skydda befolkningen mot de hälsofarliga effekterna av</w:t>
      </w:r>
      <w:r w:rsidR="007A1063">
        <w:rPr>
          <w:rFonts w:cs="Arial"/>
          <w:color w:val="333333"/>
        </w:rPr>
        <w:t xml:space="preserve"> exponering för passiv rökning.</w:t>
      </w:r>
    </w:p>
    <w:p w:rsidR="001B7253" w:rsidRDefault="001B7253" w:rsidP="001B7253"/>
    <w:p w:rsidR="001B7253" w:rsidRDefault="001B7253" w:rsidP="001B7253">
      <w:pPr>
        <w:pStyle w:val="Underrubrik"/>
      </w:pPr>
      <w:r>
        <w:lastRenderedPageBreak/>
        <w:t>Samtal</w:t>
      </w:r>
    </w:p>
    <w:p w:rsidR="001B7253" w:rsidRDefault="007E5963" w:rsidP="001B7253">
      <w:r>
        <w:t>Vi</w:t>
      </w:r>
      <w:r w:rsidR="001B7253">
        <w:t xml:space="preserve"> har inga problem att gå fram till en rökare och i god samtalston be rökaren f</w:t>
      </w:r>
      <w:r>
        <w:t>impa med hänvisning till att vi och framför allt våra</w:t>
      </w:r>
      <w:r w:rsidR="001B7253">
        <w:t xml:space="preserve"> barn blir svårt sjuka. Problemet är bara att – då är det redan för </w:t>
      </w:r>
      <w:proofErr w:type="gramStart"/>
      <w:r w:rsidR="001B7253">
        <w:t xml:space="preserve">sent! </w:t>
      </w:r>
      <w:proofErr w:type="gramEnd"/>
      <w:r>
        <w:t>Vi</w:t>
      </w:r>
      <w:r w:rsidR="001B7253">
        <w:t xml:space="preserve"> är redan exponerad</w:t>
      </w:r>
      <w:r>
        <w:t>e</w:t>
      </w:r>
      <w:r w:rsidR="001B7253">
        <w:t xml:space="preserve"> för tobaksrök och har redan blivit svårt sjuk</w:t>
      </w:r>
      <w:r>
        <w:t>a</w:t>
      </w:r>
      <w:r w:rsidR="001B7253">
        <w:t xml:space="preserve">! </w:t>
      </w:r>
    </w:p>
    <w:p w:rsidR="001F18CC" w:rsidRDefault="001F18CC"/>
    <w:p w:rsidR="001B7253" w:rsidRDefault="001B7253" w:rsidP="001B7253">
      <w:pPr>
        <w:rPr>
          <w:rStyle w:val="UnderrubrikChar"/>
        </w:rPr>
      </w:pPr>
      <w:r>
        <w:rPr>
          <w:rStyle w:val="UnderrubrikChar"/>
        </w:rPr>
        <w:t>Frågan är inte var man</w:t>
      </w:r>
      <w:r w:rsidRPr="001B7253">
        <w:rPr>
          <w:rStyle w:val="UnderrubrikChar"/>
        </w:rPr>
        <w:t xml:space="preserve"> får stå och röka utan </w:t>
      </w:r>
      <w:r>
        <w:rPr>
          <w:rStyle w:val="UnderrubrikChar"/>
        </w:rPr>
        <w:t xml:space="preserve">vart </w:t>
      </w:r>
      <w:r w:rsidRPr="001B7253">
        <w:rPr>
          <w:rStyle w:val="UnderrubrikChar"/>
          <w:b/>
          <w:u w:val="single"/>
        </w:rPr>
        <w:t>röken</w:t>
      </w:r>
      <w:r>
        <w:rPr>
          <w:rStyle w:val="UnderrubrikChar"/>
        </w:rPr>
        <w:t xml:space="preserve"> får vara</w:t>
      </w:r>
    </w:p>
    <w:p w:rsidR="001B7253" w:rsidRPr="007172DA" w:rsidRDefault="001B7253" w:rsidP="001B7253">
      <w:r>
        <w:t xml:space="preserve">Om jag betalar hyra för en lägenhet med balkong vill jag kunna vara på min balkong utan att bli sjuk av tobaksrök. Jag måste få lov att kunna vädra hur mycket jag vill i mitt eget hem utan att tobaksrök tränger in. Det är inte rökaren som avgör var det luktar rök utan vi som utsätts för röken. </w:t>
      </w:r>
      <w:r w:rsidR="007E5963">
        <w:t>Rökaren</w:t>
      </w:r>
      <w:r w:rsidR="007A1063">
        <w:t xml:space="preserve"> kan heller inte avgöra i vilken grad det gör mig sjuk. </w:t>
      </w:r>
      <w:r>
        <w:t>Hade en rökare kunnat garantera att röken håller sig alldeles intill rökaren tror jag inte vi hade haft hela den här frågeställningen. Problemet är ju att rök är flyktigt</w:t>
      </w:r>
      <w:r w:rsidR="007E5963">
        <w:t xml:space="preserve"> och färdas långt längre än de flesta kan föreställa sig</w:t>
      </w:r>
      <w:r>
        <w:t xml:space="preserve">! Tänk dig </w:t>
      </w:r>
      <w:r w:rsidR="007A1063">
        <w:t>själv ett scenario där en person som</w:t>
      </w:r>
      <w:r>
        <w:t xml:space="preserve"> blir svårt sjuk av rök och andra kemikalier såsom parfymer med mera, som har som enda fristad sitt eget hem, inte ens får lov att må bra där för att det tränger in tobaksrök! </w:t>
      </w:r>
      <w:r w:rsidR="007E5963">
        <w:t xml:space="preserve">Detta leder i sin tur till sjukskrivningar och kostnader både för den drabbade </w:t>
      </w:r>
      <w:proofErr w:type="gramStart"/>
      <w:r w:rsidR="007E5963">
        <w:t>och</w:t>
      </w:r>
      <w:proofErr w:type="gramEnd"/>
      <w:r w:rsidR="007E5963">
        <w:t xml:space="preserve"> samhället.</w:t>
      </w:r>
    </w:p>
    <w:p w:rsidR="00CC48B6" w:rsidRDefault="00CC48B6"/>
    <w:p w:rsidR="001B7253" w:rsidRDefault="001B7253" w:rsidP="001B7253">
      <w:r>
        <w:rPr>
          <w:rStyle w:val="UnderrubrikChar"/>
        </w:rPr>
        <w:t>Barns miljöer skall prioriteras</w:t>
      </w:r>
      <w:r>
        <w:t xml:space="preserve"> </w:t>
      </w:r>
    </w:p>
    <w:p w:rsidR="001B7253" w:rsidRDefault="001B7253" w:rsidP="001B7253">
      <w:r>
        <w:t xml:space="preserve">De flesta har med sig sina barn när de skall handla mat. Det kan inte vi. Eftersom tobaksrök finns i entréer, på parkeringsplatser och till och med inne i butiken då rök är flyktigt och färdas in genom entrén oavsett om det finns ett friskluftsintag eller inte. Barnen utsätts även för rök på en vanlig promenad till affären, på trottoaren, i busskurer, på parkbänken man passerar, i parken, ja – faktiskt överallt! </w:t>
      </w:r>
      <w:r w:rsidR="007E692E">
        <w:t>Skall de här barnen inte få lov att vistas på en badplats för att risken att de blir sjuka av tobaksrök är överhängande?!</w:t>
      </w:r>
    </w:p>
    <w:p w:rsidR="00CC48B6" w:rsidRDefault="00CC48B6"/>
    <w:p w:rsidR="007E692E" w:rsidRDefault="007E692E" w:rsidP="007E692E">
      <w:pPr>
        <w:rPr>
          <w:rFonts w:cs="Arial"/>
          <w:color w:val="333333"/>
        </w:rPr>
      </w:pPr>
      <w:r w:rsidRPr="007E692E">
        <w:rPr>
          <w:rStyle w:val="UnderrubrikChar"/>
        </w:rPr>
        <w:t>Det här handlar inte om att</w:t>
      </w:r>
      <w:r>
        <w:rPr>
          <w:rStyle w:val="UnderrubrikChar"/>
        </w:rPr>
        <w:t>;</w:t>
      </w:r>
      <w:r>
        <w:rPr>
          <w:rFonts w:cs="Arial"/>
          <w:color w:val="333333"/>
        </w:rPr>
        <w:t xml:space="preserve"> </w:t>
      </w:r>
    </w:p>
    <w:p w:rsidR="007E692E" w:rsidRDefault="007E692E" w:rsidP="007E692E">
      <w:pPr>
        <w:rPr>
          <w:rFonts w:cs="Arial"/>
          <w:color w:val="333333"/>
        </w:rPr>
      </w:pPr>
      <w:r>
        <w:rPr>
          <w:rFonts w:cs="Arial"/>
          <w:color w:val="333333"/>
        </w:rPr>
        <w:t xml:space="preserve">78 % vill att utomhusserveringarna skall vara rökfria. Det här handlar inte om att astmasjuka, kemikalieskadade, personer med hjärt- och kärlsjukdomar eller personer som på annat sätt besväras av tobaksrök skall kunna sitta på en uteservering och kunna slappna av. </w:t>
      </w:r>
      <w:r w:rsidRPr="007E692E">
        <w:rPr>
          <w:rStyle w:val="Stark"/>
        </w:rPr>
        <w:t xml:space="preserve">Det handlar om att passiv rökning är riskabelt för alla! </w:t>
      </w:r>
    </w:p>
    <w:p w:rsidR="007E692E" w:rsidRDefault="007E5963" w:rsidP="007E692E">
      <w:pPr>
        <w:rPr>
          <w:rFonts w:cs="Arial"/>
          <w:color w:val="333333"/>
        </w:rPr>
      </w:pPr>
      <w:r>
        <w:rPr>
          <w:rFonts w:cs="Arial"/>
          <w:color w:val="333333"/>
        </w:rPr>
        <w:t>Det handlar absolut</w:t>
      </w:r>
      <w:r w:rsidR="007E692E">
        <w:rPr>
          <w:rFonts w:cs="Arial"/>
          <w:color w:val="333333"/>
        </w:rPr>
        <w:t xml:space="preserve"> inte om att kompromissa mellan rökare och ickerökare! Det finns väl ingen som säger att ”om jag kör över dig lite grann med bilen är ju det bättre än om jag kör över dig helt” eller ”om jag ger min bäbis lite alkohol är ju det bättre än om jag ger min bäbis mycket alkohol”. Det måste vara en </w:t>
      </w:r>
      <w:r w:rsidR="007E692E" w:rsidRPr="007E692E">
        <w:rPr>
          <w:rStyle w:val="Stark"/>
        </w:rPr>
        <w:t>nolltolerans</w:t>
      </w:r>
      <w:r w:rsidR="007E692E">
        <w:rPr>
          <w:rFonts w:cs="Arial"/>
          <w:color w:val="333333"/>
        </w:rPr>
        <w:t>. En rökare kan inte avgöra vilken dos som är skadlig för andra. Vi blir sjuka. Vi har inga möjligheter att gå fram till en rökare och berätta detta. VI har rätt till frisk luft utan att bli förgiftade. Det borde vara en rättighet för alla!</w:t>
      </w:r>
    </w:p>
    <w:p w:rsidR="00CC48B6" w:rsidRDefault="00CC48B6"/>
    <w:p w:rsidR="007E692E" w:rsidRDefault="007E692E" w:rsidP="007E692E">
      <w:pPr>
        <w:rPr>
          <w:rStyle w:val="UnderrubrikChar"/>
        </w:rPr>
      </w:pPr>
      <w:r w:rsidRPr="007E692E">
        <w:rPr>
          <w:rStyle w:val="UnderrubrikChar"/>
        </w:rPr>
        <w:lastRenderedPageBreak/>
        <w:t>Att avstå från att lagstifta om förbud mot rökning</w:t>
      </w:r>
    </w:p>
    <w:p w:rsidR="007E692E" w:rsidRDefault="007E692E" w:rsidP="007E692E">
      <w:r>
        <w:t xml:space="preserve"> </w:t>
      </w:r>
      <w:proofErr w:type="gramStart"/>
      <w:r>
        <w:t>på vissa platser får under inga omständigheter styras av att en rökare i sådana fall eventuellt skulle lämna sitt barn utan uppsikt för att gå i väg till anvisad plats och röka!</w:t>
      </w:r>
      <w:proofErr w:type="gramEnd"/>
      <w:r>
        <w:t xml:space="preserve"> Till exempel på en badplats. Är detta en avvägning vill jag i detta väga in att det finns barn som vid exponering av tobaksrök blir svårt sjuk i flera dagar efteråt. </w:t>
      </w:r>
      <w:r w:rsidR="007E5963">
        <w:t>Eller att ett alldeles friskt barn som utsätts för passiv rökning skadas på samma sätt som vi (SHR).</w:t>
      </w:r>
    </w:p>
    <w:p w:rsidR="007E692E" w:rsidRDefault="007E692E"/>
    <w:p w:rsidR="007E692E" w:rsidRDefault="007E692E" w:rsidP="007E692E">
      <w:pPr>
        <w:rPr>
          <w:rStyle w:val="UnderrubrikChar"/>
        </w:rPr>
      </w:pPr>
      <w:r w:rsidRPr="007E692E">
        <w:rPr>
          <w:rStyle w:val="UnderrubrikChar"/>
        </w:rPr>
        <w:t>Det är viktigt att de som röker förstår</w:t>
      </w:r>
    </w:p>
    <w:p w:rsidR="007E692E" w:rsidRDefault="007E692E" w:rsidP="007E692E">
      <w:pPr>
        <w:rPr>
          <w:rFonts w:cs="Arial"/>
          <w:color w:val="333333"/>
        </w:rPr>
      </w:pPr>
      <w:r>
        <w:rPr>
          <w:rFonts w:cs="Arial"/>
          <w:color w:val="333333"/>
        </w:rPr>
        <w:t xml:space="preserve"> </w:t>
      </w:r>
      <w:proofErr w:type="gramStart"/>
      <w:r>
        <w:rPr>
          <w:rFonts w:cs="Arial"/>
          <w:color w:val="333333"/>
        </w:rPr>
        <w:t>att det inte är frågan om att bedriva häxjakt på dem eller att ta ifrån dem några rättigheter då ett stort mått av trots gärna infinner sig.</w:t>
      </w:r>
      <w:proofErr w:type="gramEnd"/>
      <w:r>
        <w:rPr>
          <w:rFonts w:cs="Arial"/>
          <w:color w:val="333333"/>
        </w:rPr>
        <w:t xml:space="preserve"> Jag är också för ett fritt samhälle! Men finns det egentligen en enda rökare som skulle tända en cigarett med vetskapen om att en människa intill hade blivit svårt sjuk? Kanske till och med ett barn. Vi pratar inte om att eventuellt dö i cancer om många år utan om att bli sjuk med direkt verkan. Eftersom vi exponeras för detta är det få av oss som faktiskt vågar sig ut i samhället. Många av oss sitter hellre hemma än att riskera att exponeras för tobaksrök på offentliga platser. Därför märks vi inte.</w:t>
      </w:r>
      <w:r w:rsidRPr="007E692E">
        <w:rPr>
          <w:rStyle w:val="Stark"/>
        </w:rPr>
        <w:t xml:space="preserve"> Detta handlar om information.</w:t>
      </w:r>
      <w:r>
        <w:rPr>
          <w:rFonts w:cs="Arial"/>
          <w:color w:val="333333"/>
        </w:rPr>
        <w:t xml:space="preserve"> Ett första steg torde vara en lagändring! </w:t>
      </w:r>
      <w:r>
        <w:t>Tillåt tobaksrök enbart i särskilt anvisade rökbås.</w:t>
      </w:r>
    </w:p>
    <w:p w:rsidR="007E692E" w:rsidRDefault="007E692E" w:rsidP="007E692E">
      <w:pPr>
        <w:rPr>
          <w:rFonts w:cs="Arial"/>
          <w:color w:val="333333"/>
        </w:rPr>
      </w:pPr>
    </w:p>
    <w:p w:rsidR="007E692E" w:rsidRPr="001F18CC" w:rsidRDefault="007E692E" w:rsidP="007E692E">
      <w:pPr>
        <w:rPr>
          <w:rStyle w:val="Starkreferens"/>
        </w:rPr>
      </w:pPr>
      <w:r w:rsidRPr="001F18CC">
        <w:rPr>
          <w:rStyle w:val="Starkreferens"/>
        </w:rPr>
        <w:t>Att i dag göra samhället tillgängligt för de ca 1 % som sitter i rullstol är fullständigt självklart! Gör det möjligt att för oss med dolda handikapp (6 %) att vistas i samhället på samma villkor som alla andra. Det är vi inte bara värda – det är en mänsklig rättighet!</w:t>
      </w:r>
    </w:p>
    <w:p w:rsidR="008E0FA5" w:rsidRDefault="008E0FA5"/>
    <w:p w:rsidR="00B57AC4" w:rsidRDefault="00E049D1">
      <w:pPr>
        <w:rPr>
          <w:rFonts w:cs="Arial"/>
          <w:color w:val="333333"/>
        </w:rPr>
      </w:pPr>
      <w:r>
        <w:rPr>
          <w:rFonts w:cs="Arial"/>
          <w:color w:val="333333"/>
        </w:rPr>
        <w:t>Med Vänlig Hälsning,</w:t>
      </w:r>
    </w:p>
    <w:p w:rsidR="00E049D1" w:rsidRDefault="00E049D1">
      <w:pPr>
        <w:rPr>
          <w:rFonts w:cs="Arial"/>
          <w:color w:val="333333"/>
        </w:rPr>
      </w:pPr>
      <w:r>
        <w:rPr>
          <w:rFonts w:cs="Arial"/>
          <w:color w:val="333333"/>
        </w:rPr>
        <w:t>Sven-Olof &amp; Lisa Billö</w:t>
      </w:r>
    </w:p>
    <w:p w:rsidR="001C6B0A" w:rsidRDefault="001C6B0A">
      <w:pPr>
        <w:rPr>
          <w:rFonts w:cs="Arial"/>
          <w:color w:val="333333"/>
        </w:rPr>
      </w:pPr>
    </w:p>
    <w:sectPr w:rsidR="001C6B0A" w:rsidSect="00551E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1304"/>
  <w:hyphenationZone w:val="425"/>
  <w:characterSpacingControl w:val="doNotCompress"/>
  <w:compat/>
  <w:rsids>
    <w:rsidRoot w:val="00CC48B6"/>
    <w:rsid w:val="001B7253"/>
    <w:rsid w:val="001C6B0A"/>
    <w:rsid w:val="001F18CC"/>
    <w:rsid w:val="00551E6D"/>
    <w:rsid w:val="00560733"/>
    <w:rsid w:val="00623540"/>
    <w:rsid w:val="007172DA"/>
    <w:rsid w:val="007324FA"/>
    <w:rsid w:val="00733D6E"/>
    <w:rsid w:val="007A1063"/>
    <w:rsid w:val="007E5963"/>
    <w:rsid w:val="007E692E"/>
    <w:rsid w:val="008E0FA5"/>
    <w:rsid w:val="009B51F8"/>
    <w:rsid w:val="00A040B3"/>
    <w:rsid w:val="00A63BBA"/>
    <w:rsid w:val="00B57AC4"/>
    <w:rsid w:val="00C71FD5"/>
    <w:rsid w:val="00CC48B6"/>
    <w:rsid w:val="00E049D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E6D"/>
  </w:style>
  <w:style w:type="paragraph" w:styleId="Rubrik1">
    <w:name w:val="heading 1"/>
    <w:basedOn w:val="Normal"/>
    <w:next w:val="Normal"/>
    <w:link w:val="Rubrik1Char"/>
    <w:uiPriority w:val="9"/>
    <w:qFormat/>
    <w:rsid w:val="001F18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1B72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1B72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referens">
    <w:name w:val="Intense Reference"/>
    <w:basedOn w:val="Standardstycketeckensnitt"/>
    <w:uiPriority w:val="32"/>
    <w:qFormat/>
    <w:rsid w:val="001F18CC"/>
    <w:rPr>
      <w:b/>
      <w:bCs/>
      <w:smallCaps/>
      <w:color w:val="C0504D" w:themeColor="accent2"/>
      <w:spacing w:val="5"/>
      <w:u w:val="single"/>
    </w:rPr>
  </w:style>
  <w:style w:type="character" w:customStyle="1" w:styleId="Rubrik1Char">
    <w:name w:val="Rubrik 1 Char"/>
    <w:basedOn w:val="Standardstycketeckensnitt"/>
    <w:link w:val="Rubrik1"/>
    <w:uiPriority w:val="9"/>
    <w:rsid w:val="001F18CC"/>
    <w:rPr>
      <w:rFonts w:asciiTheme="majorHAnsi" w:eastAsiaTheme="majorEastAsia" w:hAnsiTheme="majorHAnsi" w:cstheme="majorBidi"/>
      <w:b/>
      <w:bCs/>
      <w:color w:val="365F91" w:themeColor="accent1" w:themeShade="BF"/>
      <w:sz w:val="28"/>
      <w:szCs w:val="28"/>
    </w:rPr>
  </w:style>
  <w:style w:type="paragraph" w:styleId="Rubrik">
    <w:name w:val="Title"/>
    <w:basedOn w:val="Normal"/>
    <w:next w:val="Normal"/>
    <w:link w:val="RubrikChar"/>
    <w:uiPriority w:val="10"/>
    <w:qFormat/>
    <w:rsid w:val="001F18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1F18CC"/>
    <w:rPr>
      <w:rFonts w:asciiTheme="majorHAnsi" w:eastAsiaTheme="majorEastAsia" w:hAnsiTheme="majorHAnsi" w:cstheme="majorBidi"/>
      <w:color w:val="17365D" w:themeColor="text2" w:themeShade="BF"/>
      <w:spacing w:val="5"/>
      <w:kern w:val="28"/>
      <w:sz w:val="52"/>
      <w:szCs w:val="52"/>
    </w:rPr>
  </w:style>
  <w:style w:type="paragraph" w:styleId="Underrubrik">
    <w:name w:val="Subtitle"/>
    <w:basedOn w:val="Normal"/>
    <w:next w:val="Normal"/>
    <w:link w:val="UnderrubrikChar"/>
    <w:uiPriority w:val="11"/>
    <w:qFormat/>
    <w:rsid w:val="001F18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1F18CC"/>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1B7253"/>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1B7253"/>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7E692E"/>
    <w:pPr>
      <w:ind w:left="720"/>
      <w:contextualSpacing/>
    </w:pPr>
  </w:style>
  <w:style w:type="character" w:styleId="Stark">
    <w:name w:val="Strong"/>
    <w:basedOn w:val="Standardstycketeckensnitt"/>
    <w:uiPriority w:val="22"/>
    <w:qFormat/>
    <w:rsid w:val="007E692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Pages>
  <Words>944</Words>
  <Characters>5009</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4</cp:revision>
  <dcterms:created xsi:type="dcterms:W3CDTF">2012-07-31T18:40:00Z</dcterms:created>
  <dcterms:modified xsi:type="dcterms:W3CDTF">2012-08-01T15:13:00Z</dcterms:modified>
</cp:coreProperties>
</file>